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E44" w:rsidRPr="00417E44" w:rsidRDefault="00417E44" w:rsidP="00417E44">
      <w:pPr>
        <w:spacing w:after="150" w:line="240" w:lineRule="auto"/>
        <w:outlineLvl w:val="2"/>
        <w:rPr>
          <w:rFonts w:ascii="Tahoma" w:eastAsia="Times New Roman" w:hAnsi="Tahoma" w:cs="Tahoma"/>
          <w:color w:val="333333"/>
          <w:sz w:val="25"/>
          <w:szCs w:val="25"/>
          <w:lang w:eastAsia="da-DK"/>
        </w:rPr>
      </w:pPr>
      <w:r w:rsidRPr="00417E44">
        <w:rPr>
          <w:rFonts w:ascii="Tahoma" w:eastAsia="Times New Roman" w:hAnsi="Tahoma" w:cs="Tahoma"/>
          <w:color w:val="333333"/>
          <w:sz w:val="25"/>
          <w:szCs w:val="25"/>
          <w:lang w:eastAsia="da-DK"/>
        </w:rPr>
        <w:t>Vedtægter for BFK-Fonden</w:t>
      </w:r>
    </w:p>
    <w:p w:rsidR="00417E44" w:rsidRPr="00417E44" w:rsidRDefault="00417E44" w:rsidP="00417E44">
      <w:pPr>
        <w:spacing w:after="225" w:line="360" w:lineRule="atLeast"/>
        <w:rPr>
          <w:rFonts w:ascii="Tahoma" w:eastAsia="Times New Roman" w:hAnsi="Tahoma" w:cs="Tahoma"/>
          <w:color w:val="303030"/>
          <w:sz w:val="20"/>
          <w:szCs w:val="20"/>
          <w:lang w:eastAsia="da-DK"/>
        </w:rPr>
      </w:pPr>
      <w:r w:rsidRPr="00417E44">
        <w:rPr>
          <w:rFonts w:ascii="Tahoma" w:eastAsia="Times New Roman" w:hAnsi="Tahoma" w:cs="Tahoma"/>
          <w:b/>
          <w:bCs/>
          <w:color w:val="303030"/>
          <w:sz w:val="20"/>
          <w:szCs w:val="20"/>
          <w:lang w:eastAsia="da-DK"/>
        </w:rPr>
        <w:t>§1 Navn og hjemsted:</w:t>
      </w:r>
      <w:r w:rsidRPr="00417E44">
        <w:rPr>
          <w:rFonts w:ascii="Tahoma" w:eastAsia="Times New Roman" w:hAnsi="Tahoma" w:cs="Tahoma"/>
          <w:color w:val="303030"/>
          <w:sz w:val="20"/>
          <w:szCs w:val="20"/>
          <w:lang w:eastAsia="da-DK"/>
        </w:rPr>
        <w:br/>
        <w:t>Fondens navn er BFK-Fonden (Birkerød Flyveklubs Fond af 26. juli 2005). Fonden er hjemmehørende ved Dansk Svæveflyver Union, Fasterholtvej 10, 7400 Herning (Herning Kommune).</w:t>
      </w:r>
    </w:p>
    <w:p w:rsidR="00417E44" w:rsidRPr="00417E44" w:rsidRDefault="00417E44" w:rsidP="00417E44">
      <w:pPr>
        <w:spacing w:after="225" w:line="360" w:lineRule="atLeast"/>
        <w:rPr>
          <w:rFonts w:ascii="Tahoma" w:eastAsia="Times New Roman" w:hAnsi="Tahoma" w:cs="Tahoma"/>
          <w:color w:val="303030"/>
          <w:sz w:val="20"/>
          <w:szCs w:val="20"/>
          <w:lang w:eastAsia="da-DK"/>
        </w:rPr>
      </w:pPr>
      <w:r w:rsidRPr="00417E44">
        <w:rPr>
          <w:rFonts w:ascii="Tahoma" w:eastAsia="Times New Roman" w:hAnsi="Tahoma" w:cs="Tahoma"/>
          <w:b/>
          <w:bCs/>
          <w:color w:val="303030"/>
          <w:sz w:val="20"/>
          <w:szCs w:val="20"/>
          <w:lang w:eastAsia="da-DK"/>
        </w:rPr>
        <w:t>§2 Formål:</w:t>
      </w:r>
      <w:r w:rsidRPr="00417E44">
        <w:rPr>
          <w:rFonts w:ascii="Tahoma" w:eastAsia="Times New Roman" w:hAnsi="Tahoma" w:cs="Tahoma"/>
          <w:color w:val="303030"/>
          <w:sz w:val="20"/>
          <w:szCs w:val="20"/>
          <w:lang w:eastAsia="da-DK"/>
        </w:rPr>
        <w:br/>
        <w:t>Det er fondens formål, at dens midler primært anvendes til:</w:t>
      </w:r>
      <w:r w:rsidRPr="00417E44">
        <w:rPr>
          <w:rFonts w:ascii="Tahoma" w:eastAsia="Times New Roman" w:hAnsi="Tahoma" w:cs="Tahoma"/>
          <w:color w:val="303030"/>
          <w:sz w:val="20"/>
          <w:szCs w:val="20"/>
          <w:lang w:eastAsia="da-DK"/>
        </w:rPr>
        <w:br/>
        <w:t>Opførelse af hangar, værksteds og andre opbevaringsfaciliteter for Dansk Svæveflyvehistorisk Klubs effekter.</w:t>
      </w:r>
      <w:r w:rsidRPr="00417E44">
        <w:rPr>
          <w:rFonts w:ascii="Tahoma" w:eastAsia="Times New Roman" w:hAnsi="Tahoma" w:cs="Tahoma"/>
          <w:color w:val="303030"/>
          <w:sz w:val="20"/>
          <w:szCs w:val="20"/>
          <w:lang w:eastAsia="da-DK"/>
        </w:rPr>
        <w:br/>
        <w:t>Sekundært til:</w:t>
      </w:r>
      <w:r w:rsidRPr="00417E44">
        <w:rPr>
          <w:rFonts w:ascii="Tahoma" w:eastAsia="Times New Roman" w:hAnsi="Tahoma" w:cs="Tahoma"/>
          <w:color w:val="303030"/>
          <w:sz w:val="20"/>
          <w:szCs w:val="20"/>
          <w:lang w:eastAsia="da-DK"/>
        </w:rPr>
        <w:br/>
        <w:t>a. Gennemførelse af større enkeltprojekter i tilknytning til restaurering af svævefly.</w:t>
      </w:r>
      <w:r w:rsidRPr="00417E44">
        <w:rPr>
          <w:rFonts w:ascii="Tahoma" w:eastAsia="Times New Roman" w:hAnsi="Tahoma" w:cs="Tahoma"/>
          <w:color w:val="303030"/>
          <w:sz w:val="20"/>
          <w:szCs w:val="20"/>
          <w:lang w:eastAsia="da-DK"/>
        </w:rPr>
        <w:br/>
        <w:t>b. Køb af fly og effekter, der naturligt hører ind under Dansk Svæveflyvehistorisk Klubs virke.</w:t>
      </w:r>
    </w:p>
    <w:p w:rsidR="00417E44" w:rsidRPr="00417E44" w:rsidRDefault="00417E44" w:rsidP="00417E44">
      <w:pPr>
        <w:spacing w:after="225" w:line="360" w:lineRule="atLeast"/>
        <w:rPr>
          <w:rFonts w:ascii="Tahoma" w:eastAsia="Times New Roman" w:hAnsi="Tahoma" w:cs="Tahoma"/>
          <w:color w:val="303030"/>
          <w:sz w:val="20"/>
          <w:szCs w:val="20"/>
          <w:lang w:eastAsia="da-DK"/>
        </w:rPr>
      </w:pPr>
      <w:r w:rsidRPr="00417E44">
        <w:rPr>
          <w:rFonts w:ascii="Tahoma" w:eastAsia="Times New Roman" w:hAnsi="Tahoma" w:cs="Tahoma"/>
          <w:b/>
          <w:bCs/>
          <w:color w:val="303030"/>
          <w:sz w:val="20"/>
          <w:szCs w:val="20"/>
          <w:lang w:eastAsia="da-DK"/>
        </w:rPr>
        <w:t>§3 Fremskaffelse af midler:</w:t>
      </w:r>
      <w:r w:rsidRPr="00417E44">
        <w:rPr>
          <w:rFonts w:ascii="Tahoma" w:eastAsia="Times New Roman" w:hAnsi="Tahoma" w:cs="Tahoma"/>
          <w:color w:val="303030"/>
          <w:sz w:val="20"/>
          <w:szCs w:val="20"/>
          <w:lang w:eastAsia="da-DK"/>
        </w:rPr>
        <w:br/>
        <w:t>Fonden kan modtage midler til de i §2 nævnte formål fra enkeltpersoner, offentlige institutioner eller modtage midler gennem Dansk Svæveflyver Unions gaveordning.</w:t>
      </w:r>
    </w:p>
    <w:p w:rsidR="00417E44" w:rsidRPr="00417E44" w:rsidRDefault="00417E44" w:rsidP="00417E44">
      <w:pPr>
        <w:spacing w:after="225" w:line="360" w:lineRule="atLeast"/>
        <w:rPr>
          <w:rFonts w:ascii="Tahoma" w:eastAsia="Times New Roman" w:hAnsi="Tahoma" w:cs="Tahoma"/>
          <w:color w:val="303030"/>
          <w:sz w:val="20"/>
          <w:szCs w:val="20"/>
          <w:lang w:eastAsia="da-DK"/>
        </w:rPr>
      </w:pPr>
      <w:r w:rsidRPr="00417E44">
        <w:rPr>
          <w:rFonts w:ascii="Tahoma" w:eastAsia="Times New Roman" w:hAnsi="Tahoma" w:cs="Tahoma"/>
          <w:b/>
          <w:bCs/>
          <w:color w:val="303030"/>
          <w:sz w:val="20"/>
          <w:szCs w:val="20"/>
          <w:lang w:eastAsia="da-DK"/>
        </w:rPr>
        <w:t>§4 Fondens bestyrelse og revision:</w:t>
      </w:r>
      <w:r w:rsidRPr="00417E44">
        <w:rPr>
          <w:rFonts w:ascii="Tahoma" w:eastAsia="Times New Roman" w:hAnsi="Tahoma" w:cs="Tahoma"/>
          <w:color w:val="303030"/>
          <w:sz w:val="20"/>
          <w:szCs w:val="20"/>
          <w:lang w:eastAsia="da-DK"/>
        </w:rPr>
        <w:br/>
        <w:t>Dansk Svæveflyvehistorisk Klubs bestyrelse er fondens bestyrelse.</w:t>
      </w:r>
      <w:r w:rsidRPr="00417E44">
        <w:rPr>
          <w:rFonts w:ascii="Tahoma" w:eastAsia="Times New Roman" w:hAnsi="Tahoma" w:cs="Tahoma"/>
          <w:color w:val="303030"/>
          <w:sz w:val="20"/>
          <w:szCs w:val="20"/>
          <w:lang w:eastAsia="da-DK"/>
        </w:rPr>
        <w:br/>
        <w:t>Dansk Svæveflyvehistorisk Klubs revisor er fondens revisor.</w:t>
      </w:r>
    </w:p>
    <w:p w:rsidR="00417E44" w:rsidRPr="00417E44" w:rsidRDefault="00417E44" w:rsidP="00417E44">
      <w:pPr>
        <w:spacing w:after="225" w:line="360" w:lineRule="atLeast"/>
        <w:rPr>
          <w:rFonts w:ascii="Tahoma" w:eastAsia="Times New Roman" w:hAnsi="Tahoma" w:cs="Tahoma"/>
          <w:color w:val="303030"/>
          <w:sz w:val="20"/>
          <w:szCs w:val="20"/>
          <w:lang w:eastAsia="da-DK"/>
        </w:rPr>
      </w:pPr>
      <w:r w:rsidRPr="00417E44">
        <w:rPr>
          <w:rFonts w:ascii="Tahoma" w:eastAsia="Times New Roman" w:hAnsi="Tahoma" w:cs="Tahoma"/>
          <w:b/>
          <w:bCs/>
          <w:color w:val="303030"/>
          <w:sz w:val="20"/>
          <w:szCs w:val="20"/>
          <w:lang w:eastAsia="da-DK"/>
        </w:rPr>
        <w:t>§5 Fondens administration:</w:t>
      </w:r>
      <w:r w:rsidRPr="00417E44">
        <w:rPr>
          <w:rFonts w:ascii="Tahoma" w:eastAsia="Times New Roman" w:hAnsi="Tahoma" w:cs="Tahoma"/>
          <w:color w:val="303030"/>
          <w:sz w:val="20"/>
          <w:szCs w:val="20"/>
          <w:lang w:eastAsia="da-DK"/>
        </w:rPr>
        <w:br/>
        <w:t>Bestyrelsen er berettiget til at administrere fondens midler efter de retningslinier, der er angivet i §2. Ikke anvendte midler indsættes på særlig konto i et pengeinstitut.</w:t>
      </w:r>
    </w:p>
    <w:p w:rsidR="00417E44" w:rsidRPr="00417E44" w:rsidRDefault="00417E44" w:rsidP="00417E44">
      <w:pPr>
        <w:spacing w:after="225" w:line="360" w:lineRule="atLeast"/>
        <w:rPr>
          <w:rFonts w:ascii="Tahoma" w:eastAsia="Times New Roman" w:hAnsi="Tahoma" w:cs="Tahoma"/>
          <w:color w:val="303030"/>
          <w:sz w:val="20"/>
          <w:szCs w:val="20"/>
          <w:lang w:eastAsia="da-DK"/>
        </w:rPr>
      </w:pPr>
      <w:r w:rsidRPr="00417E44">
        <w:rPr>
          <w:rFonts w:ascii="Tahoma" w:eastAsia="Times New Roman" w:hAnsi="Tahoma" w:cs="Tahoma"/>
          <w:b/>
          <w:bCs/>
          <w:color w:val="303030"/>
          <w:sz w:val="20"/>
          <w:szCs w:val="20"/>
          <w:lang w:eastAsia="da-DK"/>
        </w:rPr>
        <w:t>§6 Beretning og regnskab:</w:t>
      </w:r>
      <w:r w:rsidRPr="00417E44">
        <w:rPr>
          <w:rFonts w:ascii="Tahoma" w:eastAsia="Times New Roman" w:hAnsi="Tahoma" w:cs="Tahoma"/>
          <w:color w:val="303030"/>
          <w:sz w:val="20"/>
          <w:szCs w:val="20"/>
          <w:lang w:eastAsia="da-DK"/>
        </w:rPr>
        <w:br/>
        <w:t>Fondens regnskab er kalenderåret.</w:t>
      </w:r>
      <w:r w:rsidRPr="00417E44">
        <w:rPr>
          <w:rFonts w:ascii="Tahoma" w:eastAsia="Times New Roman" w:hAnsi="Tahoma" w:cs="Tahoma"/>
          <w:color w:val="303030"/>
          <w:sz w:val="20"/>
          <w:szCs w:val="20"/>
          <w:lang w:eastAsia="da-DK"/>
        </w:rPr>
        <w:br/>
        <w:t>På Dansk Svæveflyvehistoriske Klubs årlige generalforsamling orienterer fondens bestyrelse om fondens aktiviteter i det forgangne år, og fondens regnskab forelægges til orientering.</w:t>
      </w:r>
    </w:p>
    <w:p w:rsidR="00417E44" w:rsidRPr="00417E44" w:rsidRDefault="00417E44" w:rsidP="00417E44">
      <w:pPr>
        <w:spacing w:after="225" w:line="360" w:lineRule="atLeast"/>
        <w:rPr>
          <w:rFonts w:ascii="Tahoma" w:eastAsia="Times New Roman" w:hAnsi="Tahoma" w:cs="Tahoma"/>
          <w:color w:val="303030"/>
          <w:sz w:val="20"/>
          <w:szCs w:val="20"/>
          <w:lang w:eastAsia="da-DK"/>
        </w:rPr>
      </w:pPr>
      <w:r w:rsidRPr="00417E44">
        <w:rPr>
          <w:rFonts w:ascii="Tahoma" w:eastAsia="Times New Roman" w:hAnsi="Tahoma" w:cs="Tahoma"/>
          <w:b/>
          <w:bCs/>
          <w:color w:val="303030"/>
          <w:sz w:val="20"/>
          <w:szCs w:val="20"/>
          <w:lang w:eastAsia="da-DK"/>
        </w:rPr>
        <w:t>§7 Opløsning:</w:t>
      </w:r>
      <w:r w:rsidRPr="00417E44">
        <w:rPr>
          <w:rFonts w:ascii="Tahoma" w:eastAsia="Times New Roman" w:hAnsi="Tahoma" w:cs="Tahoma"/>
          <w:color w:val="303030"/>
          <w:sz w:val="20"/>
          <w:szCs w:val="20"/>
          <w:lang w:eastAsia="da-DK"/>
        </w:rPr>
        <w:br/>
        <w:t xml:space="preserve">Fondens kan opløses efter de samme retningslinier, som gives for Dansk Svæveflyvehistorisk Klub. </w:t>
      </w:r>
    </w:p>
    <w:p w:rsidR="00417E44" w:rsidRPr="00417E44" w:rsidRDefault="00417E44" w:rsidP="00417E44">
      <w:pPr>
        <w:spacing w:after="225" w:line="360" w:lineRule="atLeast"/>
        <w:rPr>
          <w:rFonts w:ascii="Tahoma" w:eastAsia="Times New Roman" w:hAnsi="Tahoma" w:cs="Tahoma"/>
          <w:color w:val="303030"/>
          <w:sz w:val="20"/>
          <w:szCs w:val="20"/>
          <w:lang w:eastAsia="da-DK"/>
        </w:rPr>
      </w:pPr>
      <w:r w:rsidRPr="00417E44">
        <w:rPr>
          <w:rFonts w:ascii="Tahoma" w:eastAsia="Times New Roman" w:hAnsi="Tahoma" w:cs="Tahoma"/>
          <w:color w:val="303030"/>
          <w:sz w:val="20"/>
          <w:szCs w:val="20"/>
          <w:lang w:eastAsia="da-DK"/>
        </w:rPr>
        <w:t> </w:t>
      </w:r>
    </w:p>
    <w:p w:rsidR="00417E44" w:rsidRPr="00417E44" w:rsidRDefault="00417E44" w:rsidP="00417E44">
      <w:pPr>
        <w:spacing w:after="225" w:line="360" w:lineRule="atLeast"/>
        <w:rPr>
          <w:rFonts w:ascii="Tahoma" w:eastAsia="Times New Roman" w:hAnsi="Tahoma" w:cs="Tahoma"/>
          <w:color w:val="303030"/>
          <w:sz w:val="20"/>
          <w:szCs w:val="20"/>
          <w:lang w:eastAsia="da-DK"/>
        </w:rPr>
      </w:pPr>
      <w:r w:rsidRPr="00417E44">
        <w:rPr>
          <w:rFonts w:ascii="Tahoma" w:eastAsia="Times New Roman" w:hAnsi="Tahoma" w:cs="Tahoma"/>
          <w:b/>
          <w:bCs/>
          <w:color w:val="303030"/>
          <w:sz w:val="20"/>
          <w:szCs w:val="20"/>
          <w:lang w:eastAsia="da-DK"/>
        </w:rPr>
        <w:t>Om BFK-Fonden og DaSK.</w:t>
      </w:r>
      <w:r w:rsidRPr="00417E44">
        <w:rPr>
          <w:rFonts w:ascii="Tahoma" w:eastAsia="Times New Roman" w:hAnsi="Tahoma" w:cs="Tahoma"/>
          <w:color w:val="303030"/>
          <w:sz w:val="20"/>
          <w:szCs w:val="20"/>
          <w:lang w:eastAsia="da-DK"/>
        </w:rPr>
        <w:br/>
        <w:t xml:space="preserve">Igennem dansk svæveflyvnings historie har der været mange klubber, der enten er forsvundet eller som i vort tilfælde er en sammenlægning af flere klubber, og navnet på klubben er så i mange tilfælde blevet skiftet. </w:t>
      </w:r>
    </w:p>
    <w:p w:rsidR="00417E44" w:rsidRPr="00417E44" w:rsidRDefault="00417E44" w:rsidP="00417E44">
      <w:pPr>
        <w:spacing w:after="225" w:line="360" w:lineRule="atLeast"/>
        <w:rPr>
          <w:rFonts w:ascii="Tahoma" w:eastAsia="Times New Roman" w:hAnsi="Tahoma" w:cs="Tahoma"/>
          <w:color w:val="303030"/>
          <w:sz w:val="20"/>
          <w:szCs w:val="20"/>
          <w:lang w:eastAsia="da-DK"/>
        </w:rPr>
      </w:pPr>
      <w:r w:rsidRPr="00417E44">
        <w:rPr>
          <w:rFonts w:ascii="Tahoma" w:eastAsia="Times New Roman" w:hAnsi="Tahoma" w:cs="Tahoma"/>
          <w:color w:val="303030"/>
          <w:sz w:val="20"/>
          <w:szCs w:val="20"/>
          <w:lang w:eastAsia="da-DK"/>
        </w:rPr>
        <w:lastRenderedPageBreak/>
        <w:t>DaSK, Dansk Svæveflyvehistorisk Klub, er nok kendt af mange, og formålet er jo at sikre vores historiske fly for eftertiden, samt at holde nogle af dem flyvende.</w:t>
      </w:r>
      <w:r w:rsidRPr="00417E44">
        <w:rPr>
          <w:rFonts w:ascii="Tahoma" w:eastAsia="Times New Roman" w:hAnsi="Tahoma" w:cs="Tahoma"/>
          <w:color w:val="303030"/>
          <w:sz w:val="20"/>
          <w:szCs w:val="20"/>
          <w:lang w:eastAsia="da-DK"/>
        </w:rPr>
        <w:br/>
        <w:t>Til det sidste er der jo en hangar på Arnborg, hvor de mest interessante fly kan stå opspændte og derfor nemt kan komme ud at flyve, et brændende ønske.</w:t>
      </w:r>
    </w:p>
    <w:p w:rsidR="00417E44" w:rsidRPr="00417E44" w:rsidRDefault="00417E44" w:rsidP="00417E44">
      <w:pPr>
        <w:spacing w:after="225" w:line="360" w:lineRule="atLeast"/>
        <w:rPr>
          <w:rFonts w:ascii="Tahoma" w:eastAsia="Times New Roman" w:hAnsi="Tahoma" w:cs="Tahoma"/>
          <w:color w:val="303030"/>
          <w:sz w:val="20"/>
          <w:szCs w:val="20"/>
          <w:lang w:eastAsia="da-DK"/>
        </w:rPr>
      </w:pPr>
      <w:r w:rsidRPr="00417E44">
        <w:rPr>
          <w:rFonts w:ascii="Tahoma" w:eastAsia="Times New Roman" w:hAnsi="Tahoma" w:cs="Tahoma"/>
          <w:color w:val="303030"/>
          <w:sz w:val="20"/>
          <w:szCs w:val="20"/>
          <w:lang w:eastAsia="da-DK"/>
        </w:rPr>
        <w:t>Og så kommer BFK-Fonden ind.</w:t>
      </w:r>
      <w:r w:rsidRPr="00417E44">
        <w:rPr>
          <w:rFonts w:ascii="Tahoma" w:eastAsia="Times New Roman" w:hAnsi="Tahoma" w:cs="Tahoma"/>
          <w:color w:val="303030"/>
          <w:sz w:val="20"/>
          <w:szCs w:val="20"/>
          <w:lang w:eastAsia="da-DK"/>
        </w:rPr>
        <w:br/>
        <w:t xml:space="preserve">Den blev stiftet sidste år og har til formål at skaffe penge til en sådan hangar. Navnet står for en forkortelse af "Birkerød Flyveklub", og den burde måske også have haft "Stamgruppen" og andre klubbers navne med i sig, da disse igennem tiderne er indgået i Birkerød Flyveklub, som i 1973 skiftede navn til Nordsjællands Flyveklub. </w:t>
      </w:r>
      <w:r w:rsidRPr="00417E44">
        <w:rPr>
          <w:rFonts w:ascii="Tahoma" w:eastAsia="Times New Roman" w:hAnsi="Tahoma" w:cs="Tahoma"/>
          <w:color w:val="303030"/>
          <w:sz w:val="20"/>
          <w:szCs w:val="20"/>
          <w:lang w:eastAsia="da-DK"/>
        </w:rPr>
        <w:br/>
        <w:t>BFK-Fonden er stiftet for, at glemslen på alle disse forsvundne klubnavne ikke tager denne historie fra svæveflyvningen.</w:t>
      </w:r>
    </w:p>
    <w:p w:rsidR="00417E44" w:rsidRPr="00417E44" w:rsidRDefault="00417E44" w:rsidP="00417E44">
      <w:pPr>
        <w:spacing w:after="225" w:line="360" w:lineRule="atLeast"/>
        <w:rPr>
          <w:rFonts w:ascii="Tahoma" w:eastAsia="Times New Roman" w:hAnsi="Tahoma" w:cs="Tahoma"/>
          <w:color w:val="303030"/>
          <w:sz w:val="20"/>
          <w:szCs w:val="20"/>
          <w:lang w:eastAsia="da-DK"/>
        </w:rPr>
      </w:pPr>
      <w:r w:rsidRPr="00417E44">
        <w:rPr>
          <w:rFonts w:ascii="Tahoma" w:eastAsia="Times New Roman" w:hAnsi="Tahoma" w:cs="Tahoma"/>
          <w:color w:val="303030"/>
          <w:sz w:val="20"/>
          <w:szCs w:val="20"/>
          <w:lang w:eastAsia="da-DK"/>
        </w:rPr>
        <w:t>Vi håber, at disse navne på en eller anden måde vil kunne blive varigt repræsenteret i en sådan hangar, såsom f. eks. at være skrevet på spærene i hangaren.</w:t>
      </w:r>
    </w:p>
    <w:p w:rsidR="00417E44" w:rsidRPr="00417E44" w:rsidRDefault="00417E44" w:rsidP="00417E44">
      <w:pPr>
        <w:spacing w:after="225" w:line="360" w:lineRule="atLeast"/>
        <w:rPr>
          <w:rFonts w:ascii="Tahoma" w:eastAsia="Times New Roman" w:hAnsi="Tahoma" w:cs="Tahoma"/>
          <w:color w:val="303030"/>
          <w:sz w:val="20"/>
          <w:szCs w:val="20"/>
          <w:lang w:eastAsia="da-DK"/>
        </w:rPr>
      </w:pPr>
      <w:r w:rsidRPr="00417E44">
        <w:rPr>
          <w:rFonts w:ascii="Tahoma" w:eastAsia="Times New Roman" w:hAnsi="Tahoma" w:cs="Tahoma"/>
          <w:color w:val="303030"/>
          <w:sz w:val="20"/>
          <w:szCs w:val="20"/>
          <w:lang w:eastAsia="da-DK"/>
        </w:rPr>
        <w:t>Hvis man vil give et tilskud, kan det ske på netbank hos SPAR NORD og følgende:</w:t>
      </w:r>
      <w:r w:rsidRPr="00417E44">
        <w:rPr>
          <w:rFonts w:ascii="Tahoma" w:eastAsia="Times New Roman" w:hAnsi="Tahoma" w:cs="Tahoma"/>
          <w:color w:val="303030"/>
          <w:sz w:val="20"/>
          <w:szCs w:val="20"/>
          <w:lang w:eastAsia="da-DK"/>
        </w:rPr>
        <w:br/>
        <w:t>Registreringsnummer: 9385</w:t>
      </w:r>
      <w:r w:rsidRPr="00417E44">
        <w:rPr>
          <w:rFonts w:ascii="Tahoma" w:eastAsia="Times New Roman" w:hAnsi="Tahoma" w:cs="Tahoma"/>
          <w:color w:val="303030"/>
          <w:sz w:val="20"/>
          <w:szCs w:val="20"/>
          <w:lang w:eastAsia="da-DK"/>
        </w:rPr>
        <w:br/>
        <w:t>Konto nummer: 4566638865</w:t>
      </w:r>
    </w:p>
    <w:p w:rsidR="00417E44" w:rsidRPr="00417E44" w:rsidRDefault="00417E44" w:rsidP="00417E44">
      <w:pPr>
        <w:spacing w:after="225" w:line="360" w:lineRule="atLeast"/>
        <w:rPr>
          <w:rFonts w:ascii="Tahoma" w:eastAsia="Times New Roman" w:hAnsi="Tahoma" w:cs="Tahoma"/>
          <w:color w:val="303030"/>
          <w:sz w:val="20"/>
          <w:szCs w:val="20"/>
          <w:lang w:eastAsia="da-DK"/>
        </w:rPr>
      </w:pPr>
      <w:r w:rsidRPr="00417E44">
        <w:rPr>
          <w:rFonts w:ascii="Tahoma" w:eastAsia="Times New Roman" w:hAnsi="Tahoma" w:cs="Tahoma"/>
          <w:color w:val="303030"/>
          <w:sz w:val="20"/>
          <w:szCs w:val="20"/>
          <w:lang w:eastAsia="da-DK"/>
        </w:rPr>
        <w:t>Indtægterne ved årets Chiliaften (2006) i NF indbragte kr. 4.000,00, således at fonden nu har kr. 7000,00 på kontoen.</w:t>
      </w:r>
    </w:p>
    <w:p w:rsidR="00417E44" w:rsidRPr="00417E44" w:rsidRDefault="00417E44" w:rsidP="00417E44">
      <w:pPr>
        <w:spacing w:after="225" w:line="360" w:lineRule="atLeast"/>
        <w:rPr>
          <w:rFonts w:ascii="Tahoma" w:eastAsia="Times New Roman" w:hAnsi="Tahoma" w:cs="Tahoma"/>
          <w:color w:val="303030"/>
          <w:sz w:val="20"/>
          <w:szCs w:val="20"/>
          <w:lang w:eastAsia="da-DK"/>
        </w:rPr>
      </w:pPr>
      <w:r w:rsidRPr="00417E44">
        <w:rPr>
          <w:rFonts w:ascii="Tahoma" w:eastAsia="Times New Roman" w:hAnsi="Tahoma" w:cs="Tahoma"/>
          <w:color w:val="303030"/>
          <w:sz w:val="20"/>
          <w:szCs w:val="20"/>
          <w:lang w:eastAsia="da-DK"/>
        </w:rPr>
        <w:t>På Fondens vegne</w:t>
      </w:r>
      <w:r w:rsidRPr="00417E44">
        <w:rPr>
          <w:rFonts w:ascii="Tahoma" w:eastAsia="Times New Roman" w:hAnsi="Tahoma" w:cs="Tahoma"/>
          <w:color w:val="303030"/>
          <w:sz w:val="20"/>
          <w:szCs w:val="20"/>
          <w:lang w:eastAsia="da-DK"/>
        </w:rPr>
        <w:br/>
        <w:t xml:space="preserve">Mogens Hansen </w:t>
      </w:r>
    </w:p>
    <w:p w:rsidR="00417E44" w:rsidRPr="00417E44" w:rsidRDefault="00417E44" w:rsidP="00417E44">
      <w:pPr>
        <w:spacing w:after="225" w:line="360" w:lineRule="atLeast"/>
        <w:rPr>
          <w:rFonts w:ascii="Tahoma" w:eastAsia="Times New Roman" w:hAnsi="Tahoma" w:cs="Tahoma"/>
          <w:color w:val="303030"/>
          <w:sz w:val="20"/>
          <w:szCs w:val="20"/>
          <w:lang w:eastAsia="da-DK"/>
        </w:rPr>
      </w:pPr>
      <w:r w:rsidRPr="00417E44">
        <w:rPr>
          <w:rFonts w:ascii="Tahoma" w:eastAsia="Times New Roman" w:hAnsi="Tahoma" w:cs="Tahoma"/>
          <w:b/>
          <w:bCs/>
          <w:color w:val="303030"/>
          <w:sz w:val="20"/>
          <w:szCs w:val="20"/>
          <w:lang w:eastAsia="da-DK"/>
        </w:rPr>
        <w:t>Lidt nyt fra BFK-Fonden.</w:t>
      </w:r>
      <w:r w:rsidRPr="00417E44">
        <w:rPr>
          <w:rFonts w:ascii="Tahoma" w:eastAsia="Times New Roman" w:hAnsi="Tahoma" w:cs="Tahoma"/>
          <w:color w:val="303030"/>
          <w:sz w:val="20"/>
          <w:szCs w:val="20"/>
          <w:lang w:eastAsia="da-DK"/>
        </w:rPr>
        <w:t xml:space="preserve"> 01-05-2007 </w:t>
      </w:r>
    </w:p>
    <w:p w:rsidR="00417E44" w:rsidRPr="00417E44" w:rsidRDefault="00417E44" w:rsidP="00417E44">
      <w:pPr>
        <w:spacing w:after="225" w:line="360" w:lineRule="atLeast"/>
        <w:rPr>
          <w:rFonts w:ascii="Tahoma" w:eastAsia="Times New Roman" w:hAnsi="Tahoma" w:cs="Tahoma"/>
          <w:color w:val="303030"/>
          <w:sz w:val="20"/>
          <w:szCs w:val="20"/>
          <w:lang w:eastAsia="da-DK"/>
        </w:rPr>
      </w:pPr>
      <w:r w:rsidRPr="00417E44">
        <w:rPr>
          <w:rFonts w:ascii="Tahoma" w:eastAsia="Times New Roman" w:hAnsi="Tahoma" w:cs="Tahoma"/>
          <w:color w:val="303030"/>
          <w:sz w:val="20"/>
          <w:szCs w:val="20"/>
          <w:lang w:eastAsia="da-DK"/>
        </w:rPr>
        <w:t>BFK-Fonden blev skabt den 26. juni 2005 af gamle og nuværende medlemmer af Nordsjællands Flyveklub og har til formål at skaffe midler til DaSK's (Dansk Svæveflyvehistorisk Klub) projekt med at få en hangar til veteransvæveflyene op at stå på Arnborg.</w:t>
      </w:r>
      <w:r w:rsidRPr="00417E44">
        <w:rPr>
          <w:rFonts w:ascii="Tahoma" w:eastAsia="Times New Roman" w:hAnsi="Tahoma" w:cs="Tahoma"/>
          <w:color w:val="303030"/>
          <w:sz w:val="20"/>
          <w:szCs w:val="20"/>
          <w:lang w:eastAsia="da-DK"/>
        </w:rPr>
        <w:br/>
        <w:t>Under forårets St. Auban lejr, blev der som traditionen byder, lavet "St. Auban gryde" under en af vore fællesspisninger.</w:t>
      </w:r>
      <w:r w:rsidRPr="00417E44">
        <w:rPr>
          <w:rFonts w:ascii="Tahoma" w:eastAsia="Times New Roman" w:hAnsi="Tahoma" w:cs="Tahoma"/>
          <w:color w:val="303030"/>
          <w:sz w:val="20"/>
          <w:szCs w:val="20"/>
          <w:lang w:eastAsia="da-DK"/>
        </w:rPr>
        <w:br/>
        <w:t>Og folk spyttede godt i kassen, da de hørte, at indtægterne ubeskåret ville gå til BFK-Fonden. Saldoen står nu på kr. 8.608,00, og DaSK-formanden Johannes Lyng, som deltog i middagen, orienterede om de muligheder, der ligger for hangarprojektet, og at det snart vil komme op at stå.</w:t>
      </w:r>
      <w:r w:rsidRPr="00417E44">
        <w:rPr>
          <w:rFonts w:ascii="Tahoma" w:eastAsia="Times New Roman" w:hAnsi="Tahoma" w:cs="Tahoma"/>
          <w:color w:val="303030"/>
          <w:sz w:val="20"/>
          <w:szCs w:val="20"/>
          <w:lang w:eastAsia="da-DK"/>
        </w:rPr>
        <w:br/>
        <w:t>Sæsonen 2007 vil blive brugt til yderlige forsøg på at skaffe penge til DaSK's fortrinlige arbejde.</w:t>
      </w:r>
    </w:p>
    <w:p w:rsidR="00417E44" w:rsidRPr="00417E44" w:rsidRDefault="00417E44" w:rsidP="00417E44">
      <w:pPr>
        <w:spacing w:after="225" w:line="360" w:lineRule="atLeast"/>
        <w:rPr>
          <w:rFonts w:ascii="Tahoma" w:eastAsia="Times New Roman" w:hAnsi="Tahoma" w:cs="Tahoma"/>
          <w:color w:val="303030"/>
          <w:sz w:val="20"/>
          <w:szCs w:val="20"/>
          <w:lang w:eastAsia="da-DK"/>
        </w:rPr>
      </w:pPr>
      <w:r w:rsidRPr="00417E44">
        <w:rPr>
          <w:rFonts w:ascii="Tahoma" w:eastAsia="Times New Roman" w:hAnsi="Tahoma" w:cs="Tahoma"/>
          <w:color w:val="303030"/>
          <w:sz w:val="20"/>
          <w:szCs w:val="20"/>
          <w:lang w:eastAsia="da-DK"/>
        </w:rPr>
        <w:t xml:space="preserve">Mogens Hansen </w:t>
      </w:r>
    </w:p>
    <w:p w:rsidR="008E1F09" w:rsidRDefault="008E1F09">
      <w:bookmarkStart w:id="0" w:name="_GoBack"/>
      <w:bookmarkEnd w:id="0"/>
    </w:p>
    <w:sectPr w:rsidR="008E1F0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44"/>
    <w:rsid w:val="00417E44"/>
    <w:rsid w:val="008E1F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155220">
      <w:bodyDiv w:val="1"/>
      <w:marLeft w:val="0"/>
      <w:marRight w:val="0"/>
      <w:marTop w:val="0"/>
      <w:marBottom w:val="0"/>
      <w:divBdr>
        <w:top w:val="none" w:sz="0" w:space="0" w:color="auto"/>
        <w:left w:val="none" w:sz="0" w:space="0" w:color="auto"/>
        <w:bottom w:val="none" w:sz="0" w:space="0" w:color="auto"/>
        <w:right w:val="none" w:sz="0" w:space="0" w:color="auto"/>
      </w:divBdr>
      <w:divsChild>
        <w:div w:id="2080053254">
          <w:marLeft w:val="0"/>
          <w:marRight w:val="0"/>
          <w:marTop w:val="0"/>
          <w:marBottom w:val="0"/>
          <w:divBdr>
            <w:top w:val="none" w:sz="0" w:space="0" w:color="auto"/>
            <w:left w:val="none" w:sz="0" w:space="0" w:color="auto"/>
            <w:bottom w:val="none" w:sz="0" w:space="0" w:color="auto"/>
            <w:right w:val="none" w:sz="0" w:space="0" w:color="auto"/>
          </w:divBdr>
          <w:divsChild>
            <w:div w:id="900597120">
              <w:marLeft w:val="0"/>
              <w:marRight w:val="0"/>
              <w:marTop w:val="225"/>
              <w:marBottom w:val="0"/>
              <w:divBdr>
                <w:top w:val="none" w:sz="0" w:space="0" w:color="auto"/>
                <w:left w:val="none" w:sz="0" w:space="0" w:color="auto"/>
                <w:bottom w:val="none" w:sz="0" w:space="0" w:color="auto"/>
                <w:right w:val="none" w:sz="0" w:space="0" w:color="auto"/>
              </w:divBdr>
              <w:divsChild>
                <w:div w:id="19369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Mogens Hansen</dc:creator>
  <cp:lastModifiedBy>Mogens Hansen</cp:lastModifiedBy>
  <cp:revision>1</cp:revision>
  <dcterms:created xsi:type="dcterms:W3CDTF">2014-04-03T19:42:00Z</dcterms:created>
  <dcterms:modified xsi:type="dcterms:W3CDTF">2014-04-03T19:42:00Z</dcterms:modified>
</cp:coreProperties>
</file>